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红原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县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住房和城乡建设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城市管理领域生态环境执法工作总结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，红原县住房和城乡建设局坚持以习近平生态文明思想为遵循，坚持方向不变、力度不减，在严格生态环境执法工作、严厉打击环境违法犯罪行为的同时，注重创新执法方式，提升执法效能，扎实推进了城市管理生态环境综合执法工作。现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2023年度城市管理领域生态环境执法工作总结汇报如下：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一、建立完善执法工作标准</w:t>
      </w:r>
    </w:p>
    <w:p>
      <w:pPr>
        <w:numPr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强化组织领导，切实加强统筹调度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做到主要负责人亲自抓，分管负责人具体抓，成立以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党组书记、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局长恩波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为组长，副局长杨莉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为副组长，各股室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（站）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长为成员的生态环境综合执法工作小组，明确责任分工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，配强专班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力量，定期分析研判工作推进情况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并结合我县城镇管理工作实际，制定出台了《红原县市容市貌管理细则》《红原县城镇环卫管理细则》等制度，规范执法标准。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强化日常巡查，加强执法力度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对发现的违法违规行为，严格依法依规处置。紧盯重点领域、重点区域和群众关注的突出问题，主动出击，开展专项执法整治，有效遏制城市管理执法领域生态环境保护方面的违法违规行为。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二、系统推荐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城市规划专项整治</w:t>
      </w:r>
    </w:p>
    <w:p>
      <w:pPr>
        <w:numPr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强化城市规划执法，加强执法力度、巡查力度，严厉打击建筑垃圾、物料乱堆乱放、污染环境等违法行为，对辖区范围内建设工程加大执法力度，对未落实文明施工要求、未规范工地打围、乱堆乱放施工物料级建渣的违法违规行为予以严厉打击，发现并整治建设工程乱堆乱放10余处，要求建筑物料堆放必须规范打围，不能占用公用道路及人行通道。  </w:t>
      </w:r>
    </w:p>
    <w:p>
      <w:pPr>
        <w:numPr>
          <w:numId w:val="0"/>
        </w:numPr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扎实开展街景立面专项整治</w:t>
      </w:r>
    </w:p>
    <w:p>
      <w:pPr>
        <w:numPr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全面清理小巷两侧临街建筑物，加大乱搭乱建、乱扯乱挂等行为的整治力度，发现并整治街景立面违规搭建4处，已拆除并恢复原貌，确保市容市貌整洁美观。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统一制定店招店牌、广告牌匾预审机制，杜绝未审先建。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对道路两侧占道经营、店外经营严格管理、坚决一律取缔，走进门店商铺，对商户进行沟通交流、教育引导，有效地遏制道路两侧及周边占道经营、乱摆乱卖现象，更好地维护市容环境。</w:t>
      </w:r>
    </w:p>
    <w:p>
      <w:pPr>
        <w:numPr>
          <w:numId w:val="0"/>
        </w:numPr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四、全面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落实建设工程安全文明施工要求</w:t>
      </w:r>
    </w:p>
    <w:p>
      <w:pPr>
        <w:numPr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未落实文明施工要求、未规范工地打围、未落实环保措施等违法违规行为给予严厉打击，并深入开展建筑工地扬尘及建渣治理督查检查工作，将日常巡查与突击检查相结合，每月对辖区所有工地进行全面排查，处理扬尘措施不到位的要求整改。同时，督促各施工单位做到建筑垃圾日产日清，定点倾倒，加大扫洒频次，减少扬尘污染，确保各施工工地常态化保持到位。</w:t>
      </w:r>
    </w:p>
    <w:p>
      <w:pPr>
        <w:numPr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下一步工作</w:t>
      </w:r>
    </w:p>
    <w:p>
      <w:pPr>
        <w:numPr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虽然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今年我局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在城市管理领域生态环境执法工作中取得了一些成绩，但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还与县委、县政府的要求存在一定的差距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，在今后的工作中我局将继续加强城市管理领域综合环境治理工作，不断提升城市环境质量和城市形象，为全县人民创造一个更加宜居宜业的城市环境。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红原县住房和城乡建设局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2023年12月20日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MWZiMzllZTQ2M2Q5YmFjYTE1NDIxNjkzNTc1MDAifQ=="/>
  </w:docVars>
  <w:rsids>
    <w:rsidRoot w:val="00000000"/>
    <w:rsid w:val="0D6E0E8A"/>
    <w:rsid w:val="198B1C0B"/>
    <w:rsid w:val="27FA418E"/>
    <w:rsid w:val="345D7BFD"/>
    <w:rsid w:val="37A8135B"/>
    <w:rsid w:val="4FAE812A"/>
    <w:rsid w:val="5D914A8A"/>
    <w:rsid w:val="5E525560"/>
    <w:rsid w:val="5EFFAA33"/>
    <w:rsid w:val="677FE5C8"/>
    <w:rsid w:val="760809C9"/>
    <w:rsid w:val="77DA246E"/>
    <w:rsid w:val="7AFFC56E"/>
    <w:rsid w:val="7C4C370C"/>
    <w:rsid w:val="7D622BE7"/>
    <w:rsid w:val="7FF53E2C"/>
    <w:rsid w:val="E6CBE459"/>
    <w:rsid w:val="EBC7AC16"/>
    <w:rsid w:val="FDFB144A"/>
    <w:rsid w:val="FFADDA68"/>
    <w:rsid w:val="FFF8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1178</Words>
  <Characters>1195</Characters>
  <Lines>0</Lines>
  <Paragraphs>0</Paragraphs>
  <TotalTime>12</TotalTime>
  <ScaleCrop>false</ScaleCrop>
  <LinksUpToDate>false</LinksUpToDate>
  <CharactersWithSpaces>1250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2022-07-21T01:36:00Z</dcterms:created>
  <dc:creator>Administrator</dc:creator>
  <cp:lastModifiedBy>Xuexuexue</cp:lastModifiedBy>
  <dcterms:modified xsi:type="dcterms:W3CDTF">2023-12-21T03:17:08Z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FFCC7CC76E41441CB84586FB37DFD565_13</vt:lpwstr>
  </property>
</Properties>
</file>